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695" w:rsidRPr="00B72454" w:rsidRDefault="00E11695" w:rsidP="00E11695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Summative Assessment</w:t>
      </w:r>
      <w:r w:rsidRPr="00EA0962">
        <w:rPr>
          <w:rFonts w:ascii="Verdana" w:hAnsi="Verdana"/>
          <w:b/>
          <w:sz w:val="32"/>
          <w:szCs w:val="32"/>
        </w:rPr>
        <w:t xml:space="preserve"> Task </w:t>
      </w:r>
      <w:r>
        <w:rPr>
          <w:rFonts w:ascii="Verdana" w:hAnsi="Verdana"/>
          <w:b/>
          <w:sz w:val="32"/>
          <w:szCs w:val="32"/>
        </w:rPr>
        <w:br/>
      </w:r>
    </w:p>
    <w:p w:rsidR="00E11695" w:rsidRPr="00B72454" w:rsidRDefault="00E11695" w:rsidP="00E11695">
      <w:pPr>
        <w:rPr>
          <w:rFonts w:ascii="Verdana" w:hAnsi="Verdana"/>
          <w:color w:val="7F7F7F" w:themeColor="text1" w:themeTint="80"/>
          <w:sz w:val="28"/>
          <w:szCs w:val="28"/>
        </w:rPr>
      </w:pPr>
      <w:r>
        <w:rPr>
          <w:rFonts w:ascii="Verdana" w:hAnsi="Verdana"/>
          <w:b/>
          <w:color w:val="7F7F7F" w:themeColor="text1" w:themeTint="80"/>
          <w:sz w:val="28"/>
          <w:szCs w:val="28"/>
        </w:rPr>
        <w:t>Compelling Question</w:t>
      </w:r>
      <w:r w:rsidRPr="00EA0962">
        <w:rPr>
          <w:rFonts w:ascii="Verdana" w:hAnsi="Verdana"/>
          <w:b/>
          <w:color w:val="7F7F7F" w:themeColor="text1" w:themeTint="80"/>
          <w:sz w:val="28"/>
          <w:szCs w:val="28"/>
        </w:rPr>
        <w:t xml:space="preserve">: </w:t>
      </w:r>
      <w:r w:rsidRPr="00983081">
        <w:rPr>
          <w:rFonts w:ascii="Verdana" w:hAnsi="Verdana"/>
          <w:color w:val="7F7F7F" w:themeColor="text1" w:themeTint="80"/>
          <w:sz w:val="28"/>
          <w:szCs w:val="28"/>
        </w:rPr>
        <w:t>Wh</w:t>
      </w:r>
      <w:r>
        <w:rPr>
          <w:rFonts w:ascii="Verdana" w:hAnsi="Verdana"/>
          <w:color w:val="7F7F7F" w:themeColor="text1" w:themeTint="80"/>
          <w:sz w:val="28"/>
          <w:szCs w:val="28"/>
        </w:rPr>
        <w:t>y was ice cream an exclusive treat at Mount Vernon long ago</w:t>
      </w:r>
      <w:r w:rsidRPr="00983081">
        <w:rPr>
          <w:rFonts w:ascii="Verdana" w:hAnsi="Verdana"/>
          <w:color w:val="7F7F7F" w:themeColor="text1" w:themeTint="80"/>
          <w:sz w:val="28"/>
          <w:szCs w:val="28"/>
        </w:rPr>
        <w:t>?</w:t>
      </w:r>
      <w:r w:rsidRPr="00983081">
        <w:rPr>
          <w:rFonts w:ascii="Verdana" w:hAnsi="Verdana"/>
          <w:color w:val="7F7F7F" w:themeColor="text1" w:themeTint="80"/>
          <w:sz w:val="28"/>
          <w:szCs w:val="28"/>
        </w:rPr>
        <w:br/>
      </w:r>
    </w:p>
    <w:p w:rsidR="00E11695" w:rsidRDefault="00E11695" w:rsidP="00E11695">
      <w:pPr>
        <w:spacing w:before="120" w:after="120"/>
        <w:rPr>
          <w:rFonts w:ascii="Verdana" w:hAnsi="Verdana"/>
          <w:sz w:val="28"/>
          <w:szCs w:val="28"/>
        </w:rPr>
      </w:pPr>
      <w:r w:rsidRPr="00EA0962">
        <w:rPr>
          <w:rFonts w:ascii="Verdana" w:hAnsi="Verdana"/>
          <w:b/>
          <w:sz w:val="28"/>
          <w:szCs w:val="28"/>
        </w:rPr>
        <w:t>Task:</w:t>
      </w:r>
      <w:r>
        <w:rPr>
          <w:rFonts w:ascii="Verdana" w:hAnsi="Verdana"/>
          <w:b/>
          <w:sz w:val="28"/>
          <w:szCs w:val="28"/>
        </w:rPr>
        <w:t xml:space="preserve"> </w:t>
      </w:r>
      <w:r w:rsidRPr="00F27C41">
        <w:rPr>
          <w:rFonts w:ascii="Verdana" w:hAnsi="Verdana"/>
          <w:sz w:val="28"/>
          <w:szCs w:val="28"/>
        </w:rPr>
        <w:t xml:space="preserve">What evidence from the lesson supports the </w:t>
      </w:r>
      <w:r>
        <w:rPr>
          <w:rFonts w:ascii="Verdana" w:hAnsi="Verdana"/>
          <w:sz w:val="28"/>
          <w:szCs w:val="28"/>
        </w:rPr>
        <w:t>idea</w:t>
      </w:r>
      <w:r w:rsidRPr="00F27C41">
        <w:rPr>
          <w:rFonts w:ascii="Verdana" w:hAnsi="Verdana"/>
          <w:sz w:val="28"/>
          <w:szCs w:val="28"/>
        </w:rPr>
        <w:t xml:space="preserve"> that ice cream was </w:t>
      </w:r>
      <w:r>
        <w:rPr>
          <w:rFonts w:ascii="Verdana" w:hAnsi="Verdana"/>
          <w:sz w:val="28"/>
          <w:szCs w:val="28"/>
        </w:rPr>
        <w:t xml:space="preserve">an </w:t>
      </w:r>
      <w:r w:rsidRPr="00F27C41">
        <w:rPr>
          <w:rFonts w:ascii="Verdana" w:hAnsi="Verdana"/>
          <w:sz w:val="28"/>
          <w:szCs w:val="28"/>
        </w:rPr>
        <w:t xml:space="preserve">exclusive treat </w:t>
      </w:r>
      <w:r>
        <w:rPr>
          <w:rFonts w:ascii="Verdana" w:hAnsi="Verdana"/>
          <w:sz w:val="28"/>
          <w:szCs w:val="28"/>
        </w:rPr>
        <w:t xml:space="preserve">at Mount Vernon </w:t>
      </w:r>
      <w:r w:rsidRPr="00F27C41">
        <w:rPr>
          <w:rFonts w:ascii="Verdana" w:hAnsi="Verdana"/>
          <w:sz w:val="28"/>
          <w:szCs w:val="28"/>
        </w:rPr>
        <w:t>long ago?</w:t>
      </w:r>
      <w:r>
        <w:rPr>
          <w:rFonts w:ascii="Verdana" w:hAnsi="Verdana"/>
          <w:b/>
          <w:sz w:val="28"/>
          <w:szCs w:val="28"/>
        </w:rPr>
        <w:t xml:space="preserve"> </w:t>
      </w:r>
      <w:r>
        <w:rPr>
          <w:rFonts w:ascii="Verdana" w:eastAsia="Georgia" w:hAnsi="Verdana" w:cs="Georgia"/>
          <w:sz w:val="28"/>
          <w:szCs w:val="28"/>
        </w:rPr>
        <w:t xml:space="preserve">Use evidence from the multiple sources you have analyzed to support your answer. Your answer can be in the form of a detailed paragraph or drawing. </w:t>
      </w:r>
      <w:r>
        <w:rPr>
          <w:rFonts w:ascii="Verdana" w:hAnsi="Verdana"/>
          <w:sz w:val="28"/>
          <w:szCs w:val="28"/>
        </w:rPr>
        <w:t>Use an additional sheet of paper as necessary.</w:t>
      </w:r>
    </w:p>
    <w:p w:rsidR="00E11695" w:rsidRDefault="00E11695" w:rsidP="00E11695">
      <w:pPr>
        <w:spacing w:before="120" w:after="120"/>
        <w:rPr>
          <w:rFonts w:ascii="Verdana" w:hAnsi="Verdana"/>
          <w:sz w:val="28"/>
          <w:szCs w:val="28"/>
        </w:rPr>
      </w:pPr>
    </w:p>
    <w:p w:rsidR="00E11695" w:rsidRDefault="00E11695" w:rsidP="00E11695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____________________________________________________</w:t>
      </w:r>
    </w:p>
    <w:p w:rsidR="00E11695" w:rsidRDefault="00E11695" w:rsidP="00E11695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br/>
        <w:t>____________________________________________________</w:t>
      </w:r>
    </w:p>
    <w:p w:rsidR="00E11695" w:rsidRDefault="00E11695" w:rsidP="00E11695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br/>
        <w:t>____________________________________________________</w:t>
      </w:r>
    </w:p>
    <w:p w:rsidR="00E11695" w:rsidRDefault="00E11695" w:rsidP="00E11695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br/>
        <w:t>____________________________________________________</w:t>
      </w:r>
    </w:p>
    <w:p w:rsidR="00E11695" w:rsidRDefault="00E11695" w:rsidP="00E11695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br/>
        <w:t>____________________________________________________</w:t>
      </w:r>
    </w:p>
    <w:p w:rsidR="00E11695" w:rsidRDefault="00E11695" w:rsidP="00E11695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br/>
        <w:t>____________________________________________________</w:t>
      </w:r>
    </w:p>
    <w:p w:rsidR="00E11695" w:rsidRDefault="00E11695" w:rsidP="00E11695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br/>
        <w:t>____________________________________________________</w:t>
      </w:r>
    </w:p>
    <w:p w:rsidR="00D26CF6" w:rsidRDefault="00E11695" w:rsidP="00F01A32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br/>
        <w:t>____________________________________________________</w:t>
      </w:r>
    </w:p>
    <w:p w:rsidR="003402A4" w:rsidRPr="00B72454" w:rsidRDefault="003402A4" w:rsidP="003402A4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lastRenderedPageBreak/>
        <w:t>Take Action</w:t>
      </w:r>
      <w:r w:rsidRPr="00EA0962">
        <w:rPr>
          <w:rFonts w:ascii="Verdana" w:hAnsi="Verdana"/>
          <w:b/>
          <w:sz w:val="32"/>
          <w:szCs w:val="32"/>
        </w:rPr>
        <w:t xml:space="preserve"> </w:t>
      </w:r>
    </w:p>
    <w:p w:rsidR="003402A4" w:rsidRPr="00B72454" w:rsidRDefault="003402A4" w:rsidP="003402A4">
      <w:pPr>
        <w:rPr>
          <w:rFonts w:ascii="Verdana" w:hAnsi="Verdana"/>
          <w:color w:val="7F7F7F" w:themeColor="text1" w:themeTint="80"/>
          <w:sz w:val="28"/>
          <w:szCs w:val="28"/>
        </w:rPr>
      </w:pPr>
      <w:r>
        <w:rPr>
          <w:rFonts w:ascii="Verdana" w:hAnsi="Verdana"/>
          <w:b/>
          <w:color w:val="7F7F7F" w:themeColor="text1" w:themeTint="80"/>
          <w:sz w:val="28"/>
          <w:szCs w:val="28"/>
        </w:rPr>
        <w:t>Compelling Question</w:t>
      </w:r>
      <w:r w:rsidRPr="00EA0962">
        <w:rPr>
          <w:rFonts w:ascii="Verdana" w:hAnsi="Verdana"/>
          <w:b/>
          <w:color w:val="7F7F7F" w:themeColor="text1" w:themeTint="80"/>
          <w:sz w:val="28"/>
          <w:szCs w:val="28"/>
        </w:rPr>
        <w:t xml:space="preserve">: </w:t>
      </w:r>
      <w:r>
        <w:rPr>
          <w:rFonts w:ascii="Verdana" w:hAnsi="Verdana"/>
          <w:color w:val="7F7F7F" w:themeColor="text1" w:themeTint="80"/>
          <w:sz w:val="28"/>
          <w:szCs w:val="28"/>
        </w:rPr>
        <w:t>Why was ice cream an exclusive treat at Mount Vernon long ago</w:t>
      </w:r>
      <w:r w:rsidRPr="0083372E">
        <w:rPr>
          <w:rFonts w:ascii="Verdana" w:hAnsi="Verdana"/>
          <w:color w:val="7F7F7F" w:themeColor="text1" w:themeTint="80"/>
          <w:sz w:val="28"/>
          <w:szCs w:val="28"/>
        </w:rPr>
        <w:t>?</w:t>
      </w:r>
      <w:r w:rsidRPr="00983081">
        <w:rPr>
          <w:rFonts w:ascii="Verdana" w:hAnsi="Verdana"/>
          <w:color w:val="7F7F7F" w:themeColor="text1" w:themeTint="80"/>
          <w:sz w:val="28"/>
          <w:szCs w:val="28"/>
        </w:rPr>
        <w:br/>
      </w:r>
    </w:p>
    <w:p w:rsidR="003402A4" w:rsidRDefault="003402A4" w:rsidP="003402A4">
      <w:pPr>
        <w:pStyle w:val="Normal1"/>
        <w:spacing w:before="120" w:after="120"/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Taking Informed Action</w:t>
      </w:r>
      <w:r w:rsidRPr="00EA0962">
        <w:rPr>
          <w:rFonts w:ascii="Verdana" w:hAnsi="Verdana"/>
          <w:b/>
          <w:sz w:val="28"/>
          <w:szCs w:val="28"/>
        </w:rPr>
        <w:t>:</w:t>
      </w:r>
      <w:r>
        <w:rPr>
          <w:rFonts w:ascii="Verdana" w:hAnsi="Verdana"/>
          <w:b/>
          <w:sz w:val="28"/>
          <w:szCs w:val="28"/>
        </w:rPr>
        <w:t xml:space="preserve"> </w:t>
      </w:r>
      <w:r w:rsidRPr="00C52AE3">
        <w:rPr>
          <w:rFonts w:ascii="Verdana" w:hAnsi="Verdana"/>
          <w:sz w:val="28"/>
          <w:szCs w:val="28"/>
        </w:rPr>
        <w:t xml:space="preserve">How did Mount Vernon operate? Create a newscast to </w:t>
      </w:r>
      <w:r>
        <w:rPr>
          <w:rFonts w:ascii="Verdana" w:hAnsi="Verdana"/>
          <w:sz w:val="28"/>
          <w:szCs w:val="28"/>
        </w:rPr>
        <w:t>make people aware of how</w:t>
      </w:r>
      <w:r w:rsidRPr="00C52AE3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Mount Vernon operated in 1799. If possible, record your newscast for your classmates and teachers to view. The following questions can help guide your newscast for your school news:</w:t>
      </w:r>
    </w:p>
    <w:p w:rsidR="003402A4" w:rsidRPr="00C52AE3" w:rsidRDefault="003402A4" w:rsidP="003402A4">
      <w:pPr>
        <w:pStyle w:val="Normal1"/>
        <w:numPr>
          <w:ilvl w:val="0"/>
          <w:numId w:val="30"/>
        </w:numPr>
        <w:spacing w:before="120" w:after="12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sz w:val="28"/>
          <w:szCs w:val="28"/>
        </w:rPr>
        <w:t>Who operated Mount Vernon?</w:t>
      </w:r>
    </w:p>
    <w:p w:rsidR="003402A4" w:rsidRPr="009F4AD2" w:rsidRDefault="003402A4" w:rsidP="003402A4">
      <w:pPr>
        <w:pStyle w:val="Normal1"/>
        <w:numPr>
          <w:ilvl w:val="0"/>
          <w:numId w:val="30"/>
        </w:numPr>
        <w:spacing w:before="120" w:after="12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sz w:val="28"/>
          <w:szCs w:val="28"/>
        </w:rPr>
        <w:t>What were some of the tasks that went into operating Mount Vernon?</w:t>
      </w:r>
    </w:p>
    <w:p w:rsidR="003402A4" w:rsidRPr="009F4AD2" w:rsidRDefault="003402A4" w:rsidP="003402A4">
      <w:pPr>
        <w:pStyle w:val="Normal1"/>
        <w:spacing w:before="120" w:after="120"/>
        <w:ind w:left="720"/>
        <w:rPr>
          <w:rFonts w:ascii="Verdana" w:hAnsi="Verdana"/>
          <w:b/>
          <w:sz w:val="28"/>
          <w:szCs w:val="28"/>
        </w:rPr>
      </w:pPr>
    </w:p>
    <w:p w:rsidR="003402A4" w:rsidRDefault="003402A4" w:rsidP="003402A4">
      <w:pPr>
        <w:pStyle w:val="Normal1"/>
        <w:spacing w:before="120" w:after="12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The following checklist will help you create your newscast: </w:t>
      </w:r>
    </w:p>
    <w:p w:rsidR="003402A4" w:rsidRPr="009F4AD2" w:rsidRDefault="003402A4" w:rsidP="003402A4">
      <w:pPr>
        <w:pStyle w:val="Normal1"/>
        <w:numPr>
          <w:ilvl w:val="0"/>
          <w:numId w:val="31"/>
        </w:numPr>
        <w:spacing w:before="120" w:after="120"/>
        <w:rPr>
          <w:rFonts w:ascii="Verdana" w:hAnsi="Verdana"/>
          <w:sz w:val="28"/>
          <w:szCs w:val="28"/>
        </w:rPr>
      </w:pPr>
      <w:r w:rsidRPr="009F4AD2">
        <w:rPr>
          <w:rFonts w:ascii="Verdana" w:hAnsi="Verdana"/>
          <w:sz w:val="28"/>
          <w:szCs w:val="28"/>
        </w:rPr>
        <w:t xml:space="preserve">The introduction </w:t>
      </w:r>
      <w:r>
        <w:rPr>
          <w:rFonts w:ascii="Verdana" w:hAnsi="Verdana"/>
          <w:sz w:val="28"/>
          <w:szCs w:val="28"/>
        </w:rPr>
        <w:t>is</w:t>
      </w:r>
      <w:r w:rsidRPr="009F4AD2">
        <w:rPr>
          <w:rFonts w:ascii="Verdana" w:hAnsi="Verdana"/>
          <w:sz w:val="28"/>
          <w:szCs w:val="28"/>
        </w:rPr>
        <w:t xml:space="preserve"> memorable.</w:t>
      </w:r>
    </w:p>
    <w:p w:rsidR="003402A4" w:rsidRPr="009F4AD2" w:rsidRDefault="003402A4" w:rsidP="003402A4">
      <w:pPr>
        <w:pStyle w:val="Normal1"/>
        <w:numPr>
          <w:ilvl w:val="0"/>
          <w:numId w:val="31"/>
        </w:numPr>
        <w:spacing w:before="120" w:after="12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The newscast</w:t>
      </w:r>
      <w:r w:rsidRPr="009F4AD2">
        <w:rPr>
          <w:rFonts w:ascii="Verdana" w:hAnsi="Verdana"/>
          <w:sz w:val="28"/>
          <w:szCs w:val="28"/>
        </w:rPr>
        <w:t xml:space="preserve"> conveys the story in a smooth and engaging style. </w:t>
      </w:r>
    </w:p>
    <w:p w:rsidR="003402A4" w:rsidRPr="009F4AD2" w:rsidRDefault="003402A4" w:rsidP="003402A4">
      <w:pPr>
        <w:pStyle w:val="Normal1"/>
        <w:numPr>
          <w:ilvl w:val="0"/>
          <w:numId w:val="31"/>
        </w:numPr>
        <w:spacing w:before="120" w:after="12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The newscast</w:t>
      </w:r>
      <w:r w:rsidRPr="009F4AD2">
        <w:rPr>
          <w:rFonts w:ascii="Verdana" w:hAnsi="Verdana"/>
          <w:sz w:val="28"/>
          <w:szCs w:val="28"/>
        </w:rPr>
        <w:t xml:space="preserve"> has appropriate evidence from primary and secondary sources placed seamlessly </w:t>
      </w:r>
      <w:r>
        <w:rPr>
          <w:rFonts w:ascii="Verdana" w:hAnsi="Verdana"/>
          <w:sz w:val="28"/>
          <w:szCs w:val="28"/>
        </w:rPr>
        <w:t>throughout</w:t>
      </w:r>
      <w:r w:rsidRPr="009F4AD2">
        <w:rPr>
          <w:rFonts w:ascii="Verdana" w:hAnsi="Verdana"/>
          <w:sz w:val="28"/>
          <w:szCs w:val="28"/>
        </w:rPr>
        <w:t xml:space="preserve">. </w:t>
      </w:r>
    </w:p>
    <w:p w:rsidR="003402A4" w:rsidRDefault="003402A4" w:rsidP="003402A4">
      <w:pPr>
        <w:pStyle w:val="Normal1"/>
        <w:numPr>
          <w:ilvl w:val="0"/>
          <w:numId w:val="31"/>
        </w:numPr>
        <w:spacing w:before="120" w:after="12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The newscast</w:t>
      </w:r>
      <w:r w:rsidRPr="009F4AD2">
        <w:rPr>
          <w:rFonts w:ascii="Verdana" w:hAnsi="Verdana"/>
          <w:sz w:val="28"/>
          <w:szCs w:val="28"/>
        </w:rPr>
        <w:t xml:space="preserve"> has a concise</w:t>
      </w:r>
      <w:r>
        <w:rPr>
          <w:rFonts w:ascii="Verdana" w:hAnsi="Verdana"/>
          <w:sz w:val="28"/>
          <w:szCs w:val="28"/>
        </w:rPr>
        <w:t xml:space="preserve"> conclusion.</w:t>
      </w:r>
    </w:p>
    <w:p w:rsidR="003402A4" w:rsidRDefault="003402A4" w:rsidP="003402A4">
      <w:pPr>
        <w:pStyle w:val="Normal1"/>
        <w:numPr>
          <w:ilvl w:val="0"/>
          <w:numId w:val="31"/>
        </w:numPr>
        <w:spacing w:before="120" w:after="12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The speaker masterfully uses speaking rate, volume, and inflection.</w:t>
      </w:r>
    </w:p>
    <w:p w:rsidR="003402A4" w:rsidRPr="003D0D51" w:rsidRDefault="003402A4" w:rsidP="003402A4">
      <w:pPr>
        <w:pStyle w:val="Normal1"/>
        <w:numPr>
          <w:ilvl w:val="0"/>
          <w:numId w:val="31"/>
        </w:numPr>
        <w:spacing w:before="120" w:after="12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The student effectively uses body language, such as eye contact, posture, and gestures. </w:t>
      </w:r>
    </w:p>
    <w:p w:rsidR="003402A4" w:rsidRPr="00CC754D" w:rsidRDefault="003402A4" w:rsidP="003402A4"/>
    <w:p w:rsidR="003402A4" w:rsidRPr="00E11695" w:rsidRDefault="003402A4" w:rsidP="00F01A32">
      <w:pPr>
        <w:rPr>
          <w:rFonts w:ascii="Verdana" w:hAnsi="Verdana"/>
          <w:sz w:val="28"/>
          <w:szCs w:val="28"/>
        </w:rPr>
      </w:pPr>
      <w:bookmarkStart w:id="0" w:name="_GoBack"/>
      <w:bookmarkEnd w:id="0"/>
    </w:p>
    <w:sectPr w:rsidR="003402A4" w:rsidRPr="00E11695" w:rsidSect="005B4985">
      <w:headerReference w:type="default" r:id="rId7"/>
      <w:footerReference w:type="default" r:id="rId8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985" w:rsidRDefault="005B4985" w:rsidP="005B4985">
      <w:pPr>
        <w:spacing w:after="0" w:line="240" w:lineRule="auto"/>
      </w:pPr>
      <w:r>
        <w:separator/>
      </w:r>
    </w:p>
  </w:endnote>
  <w:endnote w:type="continuationSeparator" w:id="0">
    <w:p w:rsidR="005B4985" w:rsidRDefault="005B4985" w:rsidP="005B4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985" w:rsidRPr="005B4985" w:rsidRDefault="005B4985">
    <w:pPr>
      <w:pStyle w:val="Footer"/>
      <w:rPr>
        <w:b/>
      </w:rPr>
    </w:pPr>
    <w:r w:rsidRPr="00551E35">
      <w:t xml:space="preserve">Copyright © McGraw-Hill </w:t>
    </w:r>
    <w:r w:rsidRPr="00B15D99">
      <w:t>Education with George Washington’s Mount Vernon</w:t>
    </w:r>
  </w:p>
  <w:p w:rsidR="005B4985" w:rsidRDefault="005B49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985" w:rsidRDefault="005B4985" w:rsidP="005B4985">
      <w:pPr>
        <w:spacing w:after="0" w:line="240" w:lineRule="auto"/>
      </w:pPr>
      <w:r>
        <w:separator/>
      </w:r>
    </w:p>
  </w:footnote>
  <w:footnote w:type="continuationSeparator" w:id="0">
    <w:p w:rsidR="005B4985" w:rsidRDefault="005B4985" w:rsidP="005B4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985" w:rsidRDefault="005B4985" w:rsidP="005B4985">
    <w:pPr>
      <w:rPr>
        <w:rFonts w:ascii="Verdana" w:hAnsi="Verdana"/>
        <w:sz w:val="20"/>
        <w:szCs w:val="20"/>
      </w:rPr>
    </w:pPr>
    <w:proofErr w:type="gramStart"/>
    <w:r>
      <w:rPr>
        <w:rFonts w:ascii="Verdana" w:hAnsi="Verdana"/>
        <w:sz w:val="20"/>
        <w:szCs w:val="20"/>
      </w:rPr>
      <w:t>NAME  _</w:t>
    </w:r>
    <w:proofErr w:type="gramEnd"/>
    <w:r>
      <w:rPr>
        <w:rFonts w:ascii="Verdana" w:hAnsi="Verdana"/>
        <w:sz w:val="20"/>
        <w:szCs w:val="20"/>
      </w:rPr>
      <w:t>______________________________________</w:t>
    </w:r>
    <w:r>
      <w:rPr>
        <w:rFonts w:ascii="Verdana" w:hAnsi="Verdana"/>
        <w:sz w:val="20"/>
        <w:szCs w:val="20"/>
      </w:rPr>
      <w:tab/>
      <w:t>DATE ____________</w:t>
    </w:r>
  </w:p>
  <w:p w:rsidR="005B4985" w:rsidRDefault="005B49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D654D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7067E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E5B9F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906B2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A1340"/>
    <w:multiLevelType w:val="hybridMultilevel"/>
    <w:tmpl w:val="FF529E80"/>
    <w:lvl w:ilvl="0" w:tplc="F82EAC0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07C11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42E42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71736"/>
    <w:multiLevelType w:val="hybridMultilevel"/>
    <w:tmpl w:val="4AA2A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9112D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2199D"/>
    <w:multiLevelType w:val="hybridMultilevel"/>
    <w:tmpl w:val="8AE05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B0463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B32E0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C6666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56BB0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86BDF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9A4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C50F7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31048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F34AB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5F724A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41F77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446CB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F4827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4076E0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7407C8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824AB4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20F36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A3664A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02F30"/>
    <w:multiLevelType w:val="hybridMultilevel"/>
    <w:tmpl w:val="F9D60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F0152"/>
    <w:multiLevelType w:val="hybridMultilevel"/>
    <w:tmpl w:val="B03C6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B4230"/>
    <w:multiLevelType w:val="hybridMultilevel"/>
    <w:tmpl w:val="0A42F0A6"/>
    <w:lvl w:ilvl="0" w:tplc="B5A625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3"/>
  </w:num>
  <w:num w:numId="3">
    <w:abstractNumId w:val="10"/>
  </w:num>
  <w:num w:numId="4">
    <w:abstractNumId w:val="26"/>
  </w:num>
  <w:num w:numId="5">
    <w:abstractNumId w:val="27"/>
  </w:num>
  <w:num w:numId="6">
    <w:abstractNumId w:val="21"/>
  </w:num>
  <w:num w:numId="7">
    <w:abstractNumId w:val="15"/>
  </w:num>
  <w:num w:numId="8">
    <w:abstractNumId w:val="3"/>
  </w:num>
  <w:num w:numId="9">
    <w:abstractNumId w:val="16"/>
  </w:num>
  <w:num w:numId="10">
    <w:abstractNumId w:val="13"/>
  </w:num>
  <w:num w:numId="11">
    <w:abstractNumId w:val="7"/>
  </w:num>
  <w:num w:numId="12">
    <w:abstractNumId w:val="20"/>
  </w:num>
  <w:num w:numId="13">
    <w:abstractNumId w:val="30"/>
  </w:num>
  <w:num w:numId="14">
    <w:abstractNumId w:val="5"/>
  </w:num>
  <w:num w:numId="15">
    <w:abstractNumId w:val="19"/>
  </w:num>
  <w:num w:numId="16">
    <w:abstractNumId w:val="12"/>
  </w:num>
  <w:num w:numId="17">
    <w:abstractNumId w:val="17"/>
  </w:num>
  <w:num w:numId="18">
    <w:abstractNumId w:val="14"/>
  </w:num>
  <w:num w:numId="19">
    <w:abstractNumId w:val="24"/>
  </w:num>
  <w:num w:numId="20">
    <w:abstractNumId w:val="29"/>
  </w:num>
  <w:num w:numId="21">
    <w:abstractNumId w:val="8"/>
  </w:num>
  <w:num w:numId="22">
    <w:abstractNumId w:val="25"/>
  </w:num>
  <w:num w:numId="23">
    <w:abstractNumId w:val="0"/>
  </w:num>
  <w:num w:numId="24">
    <w:abstractNumId w:val="1"/>
  </w:num>
  <w:num w:numId="25">
    <w:abstractNumId w:val="11"/>
  </w:num>
  <w:num w:numId="26">
    <w:abstractNumId w:val="18"/>
  </w:num>
  <w:num w:numId="27">
    <w:abstractNumId w:val="6"/>
  </w:num>
  <w:num w:numId="28">
    <w:abstractNumId w:val="22"/>
  </w:num>
  <w:num w:numId="29">
    <w:abstractNumId w:val="9"/>
  </w:num>
  <w:num w:numId="30">
    <w:abstractNumId w:val="28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85"/>
    <w:rsid w:val="00020299"/>
    <w:rsid w:val="00045098"/>
    <w:rsid w:val="000B513A"/>
    <w:rsid w:val="00196979"/>
    <w:rsid w:val="00286BA6"/>
    <w:rsid w:val="002C1D16"/>
    <w:rsid w:val="003106AE"/>
    <w:rsid w:val="003402A4"/>
    <w:rsid w:val="00402844"/>
    <w:rsid w:val="00460CF1"/>
    <w:rsid w:val="00460F1E"/>
    <w:rsid w:val="004D5E3D"/>
    <w:rsid w:val="005B4985"/>
    <w:rsid w:val="00683296"/>
    <w:rsid w:val="00764DA9"/>
    <w:rsid w:val="007D4156"/>
    <w:rsid w:val="00892811"/>
    <w:rsid w:val="00907172"/>
    <w:rsid w:val="009A149B"/>
    <w:rsid w:val="009F4F45"/>
    <w:rsid w:val="00A77EE9"/>
    <w:rsid w:val="00A92E97"/>
    <w:rsid w:val="00AA72CD"/>
    <w:rsid w:val="00AB1F38"/>
    <w:rsid w:val="00B01C61"/>
    <w:rsid w:val="00B10C09"/>
    <w:rsid w:val="00B31646"/>
    <w:rsid w:val="00B748A7"/>
    <w:rsid w:val="00C309F1"/>
    <w:rsid w:val="00CC2D42"/>
    <w:rsid w:val="00D26CF6"/>
    <w:rsid w:val="00D66759"/>
    <w:rsid w:val="00DD65AA"/>
    <w:rsid w:val="00E11695"/>
    <w:rsid w:val="00E15B5D"/>
    <w:rsid w:val="00F01A32"/>
    <w:rsid w:val="00F10A54"/>
    <w:rsid w:val="00F36454"/>
    <w:rsid w:val="00F53331"/>
    <w:rsid w:val="00FE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1B9958-AF6D-438D-BDED-59707955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98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4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985"/>
  </w:style>
  <w:style w:type="paragraph" w:styleId="Footer">
    <w:name w:val="footer"/>
    <w:basedOn w:val="Normal"/>
    <w:link w:val="FooterChar"/>
    <w:uiPriority w:val="99"/>
    <w:unhideWhenUsed/>
    <w:rsid w:val="005B4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985"/>
  </w:style>
  <w:style w:type="table" w:styleId="TableGrid">
    <w:name w:val="Table Grid"/>
    <w:basedOn w:val="TableNormal"/>
    <w:uiPriority w:val="59"/>
    <w:rsid w:val="00460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513A"/>
    <w:pPr>
      <w:ind w:left="720"/>
      <w:contextualSpacing/>
    </w:pPr>
  </w:style>
  <w:style w:type="paragraph" w:customStyle="1" w:styleId="Normal1">
    <w:name w:val="Normal1"/>
    <w:rsid w:val="003402A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Zerah Jakub</dc:creator>
  <cp:keywords/>
  <dc:description/>
  <cp:lastModifiedBy>Jakub, Zerah</cp:lastModifiedBy>
  <cp:revision>3</cp:revision>
  <dcterms:created xsi:type="dcterms:W3CDTF">2016-11-16T18:58:00Z</dcterms:created>
  <dcterms:modified xsi:type="dcterms:W3CDTF">2016-11-23T16:05:00Z</dcterms:modified>
</cp:coreProperties>
</file>